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5B" w:rsidRPr="00B83F5B" w:rsidRDefault="00B83F5B" w:rsidP="00B83F5B">
      <w:pPr>
        <w:numPr>
          <w:ilvl w:val="0"/>
          <w:numId w:val="1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begin"/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instrText xml:space="preserve"> HYPERLINK "https://goshenmhl.share.worldcat.org/wms/cmnd/" </w:instrTex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separate"/>
      </w:r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Die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Kartei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ostdeutscher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Menno-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Sippen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im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Familienarchiv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Zimmermann in Gotha</w:t>
      </w:r>
    </w:p>
    <w:p w:rsidR="00B83F5B" w:rsidRPr="00B83F5B" w:rsidRDefault="00B83F5B" w:rsidP="00B83F5B">
      <w:pPr>
        <w:shd w:val="clear" w:color="auto" w:fill="FFFFFF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end"/>
      </w:r>
    </w:p>
    <w:p w:rsidR="00B83F5B" w:rsidRPr="00B83F5B" w:rsidRDefault="00B83F5B" w:rsidP="00B83F5B">
      <w:pPr>
        <w:numPr>
          <w:ilvl w:val="0"/>
          <w:numId w:val="1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by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Werner Zimmermann</w:t>
      </w:r>
    </w:p>
    <w:p w:rsidR="00B83F5B" w:rsidRPr="00B83F5B" w:rsidRDefault="00B83F5B" w:rsidP="00B83F5B">
      <w:pPr>
        <w:numPr>
          <w:ilvl w:val="0"/>
          <w:numId w:val="1"/>
        </w:numPr>
        <w:shd w:val="clear" w:color="auto" w:fill="FFFFFF"/>
        <w:spacing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Book Manuscript, German</w:t>
      </w:r>
    </w:p>
    <w:p w:rsidR="00B83F5B" w:rsidRPr="00B83F5B" w:rsidRDefault="00B83F5B" w:rsidP="00B83F5B">
      <w:pPr>
        <w:numPr>
          <w:ilvl w:val="0"/>
          <w:numId w:val="1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Publication Date: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1948</w:t>
      </w:r>
    </w:p>
    <w:p w:rsidR="00B83F5B" w:rsidRPr="00B83F5B" w:rsidRDefault="00B83F5B" w:rsidP="00B83F5B">
      <w:pPr>
        <w:numPr>
          <w:ilvl w:val="0"/>
          <w:numId w:val="2"/>
        </w:numPr>
        <w:pBdr>
          <w:right w:val="single" w:sz="12" w:space="4" w:color="999999"/>
        </w:pBd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IMH, IMH</w:t>
      </w:r>
    </w:p>
    <w:p w:rsidR="00B83F5B" w:rsidRPr="00B83F5B" w:rsidRDefault="00B83F5B" w:rsidP="00B83F5B">
      <w:pPr>
        <w:numPr>
          <w:ilvl w:val="0"/>
          <w:numId w:val="2"/>
        </w:numPr>
        <w:pBdr>
          <w:right w:val="single" w:sz="12" w:space="4" w:color="999999"/>
        </w:pBd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eng</w:t>
      </w:r>
      <w:proofErr w:type="spellEnd"/>
    </w:p>
    <w:p w:rsidR="00B83F5B" w:rsidRPr="00B83F5B" w:rsidRDefault="00B83F5B" w:rsidP="00B83F5B">
      <w:pPr>
        <w:numPr>
          <w:ilvl w:val="0"/>
          <w:numId w:val="2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Full, </w:t>
      </w:r>
    </w:p>
    <w:p w:rsidR="00B83F5B" w:rsidRPr="00B83F5B" w:rsidRDefault="00B83F5B" w:rsidP="00B83F5B">
      <w:pPr>
        <w:numPr>
          <w:ilvl w:val="0"/>
          <w:numId w:val="2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OCLC#: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49934542</w:t>
      </w:r>
    </w:p>
    <w:p w:rsidR="00B83F5B" w:rsidRPr="00B83F5B" w:rsidRDefault="00B83F5B" w:rsidP="00B83F5B">
      <w:pPr>
        <w:numPr>
          <w:ilvl w:val="0"/>
          <w:numId w:val="3"/>
        </w:numP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hyperlink r:id="rId5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Open Details</w:t>
        </w:r>
      </w:hyperlink>
    </w:p>
    <w:p w:rsidR="00B83F5B" w:rsidRPr="00B83F5B" w:rsidRDefault="00B83F5B" w:rsidP="00B83F5B">
      <w:pPr>
        <w:numPr>
          <w:ilvl w:val="0"/>
          <w:numId w:val="4"/>
        </w:numPr>
        <w:shd w:val="clear" w:color="auto" w:fill="FFFFFF"/>
        <w:spacing w:after="45" w:line="336" w:lineRule="atLeast"/>
        <w:ind w:left="0" w:firstLine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t>Held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 by my library</w:t>
      </w:r>
    </w:p>
    <w:p w:rsidR="00B83F5B" w:rsidRPr="00B83F5B" w:rsidRDefault="00B83F5B" w:rsidP="00B83F5B">
      <w:pPr>
        <w:numPr>
          <w:ilvl w:val="0"/>
          <w:numId w:val="4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LHR(s): </w:t>
      </w:r>
      <w:hyperlink r:id="rId6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record(s)</w:t>
        </w:r>
      </w:hyperlink>
    </w:p>
    <w:p w:rsidR="00B83F5B" w:rsidRPr="00B83F5B" w:rsidRDefault="00B83F5B" w:rsidP="00B83F5B">
      <w:pPr>
        <w:numPr>
          <w:ilvl w:val="0"/>
          <w:numId w:val="4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Other Libraries: </w:t>
      </w:r>
      <w:hyperlink r:id="rId7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 holding(s)</w:t>
        </w:r>
      </w:hyperlink>
    </w:p>
    <w:p w:rsidR="00B83F5B" w:rsidRPr="00B83F5B" w:rsidRDefault="00B83F5B" w:rsidP="00B83F5B">
      <w:pPr>
        <w:numPr>
          <w:ilvl w:val="0"/>
          <w:numId w:val="4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83F5B" w:rsidRPr="00B83F5B" w:rsidRDefault="00B83F5B" w:rsidP="00B83F5B">
      <w:pPr>
        <w:numPr>
          <w:ilvl w:val="0"/>
          <w:numId w:val="4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Group Holdings: </w:t>
      </w:r>
      <w:hyperlink r:id="rId8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holding(s)</w:t>
        </w:r>
      </w:hyperlink>
    </w:p>
    <w:p w:rsidR="00B83F5B" w:rsidRPr="00B83F5B" w:rsidRDefault="00B83F5B" w:rsidP="00B83F5B">
      <w:pPr>
        <w:shd w:val="clear" w:color="auto" w:fill="FFFFFF"/>
        <w:jc w:val="center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EditDerive</w:t>
      </w:r>
      <w:proofErr w:type="spellEnd"/>
    </w:p>
    <w:p w:rsidR="00B83F5B" w:rsidRPr="00B83F5B" w:rsidRDefault="00B83F5B" w:rsidP="00B83F5B">
      <w:pPr>
        <w:shd w:val="clear" w:color="auto" w:fill="F9F9F9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66750" cy="857250"/>
            <wp:effectExtent l="0" t="0" r="0" b="0"/>
            <wp:docPr id="5" name="Picture 5" descr="Cover Ar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_3_11_0_1_69727" descr="Cover Ar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5B" w:rsidRPr="00B83F5B" w:rsidRDefault="00B83F5B" w:rsidP="00B83F5B">
      <w:pPr>
        <w:numPr>
          <w:ilvl w:val="0"/>
          <w:numId w:val="5"/>
        </w:numPr>
        <w:shd w:val="clear" w:color="auto" w:fill="F9F9F9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b/>
          <w:bCs/>
          <w:color w:val="034EA2"/>
          <w:sz w:val="24"/>
          <w:szCs w:val="24"/>
          <w:u w:val="single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  </w:t>
      </w:r>
      <w:proofErr w:type="spellStart"/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begin"/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instrText xml:space="preserve"> HYPERLINK "https://goshenmhl.share.worldcat.org/wms/cmnd/" </w:instrTex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separate"/>
      </w:r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Biologische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proofErr w:type="gram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Familienforschung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:</w:t>
      </w:r>
      <w:proofErr w:type="gram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was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sie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will und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wie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man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sie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betreibt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,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geschildert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an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einem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praktischen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Beispiel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aus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dem Leben der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Familie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Y ...</w:t>
      </w:r>
    </w:p>
    <w:p w:rsidR="00B83F5B" w:rsidRPr="00B83F5B" w:rsidRDefault="00B83F5B" w:rsidP="00B83F5B">
      <w:pPr>
        <w:shd w:val="clear" w:color="auto" w:fill="F9F9F9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end"/>
      </w:r>
    </w:p>
    <w:p w:rsidR="00B83F5B" w:rsidRPr="00B83F5B" w:rsidRDefault="00B83F5B" w:rsidP="00B83F5B">
      <w:pPr>
        <w:numPr>
          <w:ilvl w:val="0"/>
          <w:numId w:val="5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by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Werner Zimmermann</w:t>
      </w:r>
    </w:p>
    <w:p w:rsidR="00B83F5B" w:rsidRPr="00B83F5B" w:rsidRDefault="00B83F5B" w:rsidP="00B83F5B">
      <w:pPr>
        <w:numPr>
          <w:ilvl w:val="0"/>
          <w:numId w:val="5"/>
        </w:numPr>
        <w:shd w:val="clear" w:color="auto" w:fill="F9F9F9"/>
        <w:spacing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Print book, German</w:t>
      </w:r>
    </w:p>
    <w:p w:rsidR="00B83F5B" w:rsidRPr="00B83F5B" w:rsidRDefault="00B83F5B" w:rsidP="00B83F5B">
      <w:pPr>
        <w:numPr>
          <w:ilvl w:val="0"/>
          <w:numId w:val="5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Publisher: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Limburg (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Lahn</w:t>
      </w:r>
      <w:proofErr w:type="spellEnd"/>
      <w:proofErr w:type="gram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) :</w:t>
      </w:r>
      <w:proofErr w:type="gram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C.A. Starke Verlag, 1965, ©1964. </w:t>
      </w:r>
    </w:p>
    <w:p w:rsidR="00B83F5B" w:rsidRPr="00B83F5B" w:rsidRDefault="00B83F5B" w:rsidP="00B83F5B">
      <w:pPr>
        <w:numPr>
          <w:ilvl w:val="0"/>
          <w:numId w:val="6"/>
        </w:numPr>
        <w:pBdr>
          <w:right w:val="single" w:sz="12" w:space="4" w:color="999999"/>
        </w:pBd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IMH, IMH</w:t>
      </w:r>
    </w:p>
    <w:p w:rsidR="00B83F5B" w:rsidRPr="00B83F5B" w:rsidRDefault="00B83F5B" w:rsidP="00B83F5B">
      <w:pPr>
        <w:numPr>
          <w:ilvl w:val="0"/>
          <w:numId w:val="6"/>
        </w:numPr>
        <w:pBdr>
          <w:right w:val="single" w:sz="12" w:space="4" w:color="999999"/>
        </w:pBd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eng</w:t>
      </w:r>
      <w:proofErr w:type="spellEnd"/>
    </w:p>
    <w:p w:rsidR="00B83F5B" w:rsidRPr="00B83F5B" w:rsidRDefault="00B83F5B" w:rsidP="00B83F5B">
      <w:pPr>
        <w:numPr>
          <w:ilvl w:val="0"/>
          <w:numId w:val="6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Full, </w:t>
      </w:r>
    </w:p>
    <w:p w:rsidR="00B83F5B" w:rsidRPr="00B83F5B" w:rsidRDefault="00B83F5B" w:rsidP="00B83F5B">
      <w:pPr>
        <w:numPr>
          <w:ilvl w:val="0"/>
          <w:numId w:val="6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OCLC#: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15719581</w:t>
      </w:r>
    </w:p>
    <w:p w:rsidR="00B83F5B" w:rsidRPr="00B83F5B" w:rsidRDefault="00B83F5B" w:rsidP="00B83F5B">
      <w:pPr>
        <w:numPr>
          <w:ilvl w:val="0"/>
          <w:numId w:val="7"/>
        </w:numP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hyperlink r:id="rId10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Open Details</w:t>
        </w:r>
      </w:hyperlink>
    </w:p>
    <w:p w:rsidR="00B83F5B" w:rsidRPr="00B83F5B" w:rsidRDefault="00B83F5B" w:rsidP="00B83F5B">
      <w:pPr>
        <w:numPr>
          <w:ilvl w:val="0"/>
          <w:numId w:val="8"/>
        </w:numPr>
        <w:shd w:val="clear" w:color="auto" w:fill="F9F9F9"/>
        <w:spacing w:after="45" w:line="336" w:lineRule="atLeast"/>
        <w:ind w:left="0" w:firstLine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t>Held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 by my library</w:t>
      </w:r>
    </w:p>
    <w:p w:rsidR="00B83F5B" w:rsidRPr="00B83F5B" w:rsidRDefault="00B83F5B" w:rsidP="00B83F5B">
      <w:pPr>
        <w:numPr>
          <w:ilvl w:val="0"/>
          <w:numId w:val="8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LHR(s): </w:t>
      </w:r>
      <w:hyperlink r:id="rId11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record(s)</w:t>
        </w:r>
      </w:hyperlink>
    </w:p>
    <w:p w:rsidR="00B83F5B" w:rsidRPr="00B83F5B" w:rsidRDefault="00B83F5B" w:rsidP="00B83F5B">
      <w:pPr>
        <w:numPr>
          <w:ilvl w:val="0"/>
          <w:numId w:val="8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Other Libraries: </w:t>
      </w:r>
      <w:hyperlink r:id="rId12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4 holding(s)</w:t>
        </w:r>
      </w:hyperlink>
    </w:p>
    <w:p w:rsidR="00B83F5B" w:rsidRPr="00B83F5B" w:rsidRDefault="00B83F5B" w:rsidP="00B83F5B">
      <w:pPr>
        <w:numPr>
          <w:ilvl w:val="0"/>
          <w:numId w:val="8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83F5B" w:rsidRPr="00B83F5B" w:rsidRDefault="00B83F5B" w:rsidP="00B83F5B">
      <w:pPr>
        <w:numPr>
          <w:ilvl w:val="0"/>
          <w:numId w:val="8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lastRenderedPageBreak/>
        <w:t>Group Holdings: </w:t>
      </w:r>
      <w:hyperlink r:id="rId13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holding(s)</w:t>
        </w:r>
      </w:hyperlink>
    </w:p>
    <w:p w:rsidR="00B83F5B" w:rsidRPr="00B83F5B" w:rsidRDefault="00B83F5B" w:rsidP="00B83F5B">
      <w:pPr>
        <w:shd w:val="clear" w:color="auto" w:fill="F9F9F9"/>
        <w:jc w:val="center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EditDerive</w:t>
      </w:r>
      <w:proofErr w:type="spellEnd"/>
    </w:p>
    <w:p w:rsidR="00B83F5B" w:rsidRPr="00B83F5B" w:rsidRDefault="00B83F5B" w:rsidP="00B83F5B">
      <w:pPr>
        <w:shd w:val="clear" w:color="auto" w:fill="FFFFFF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66750" cy="857250"/>
            <wp:effectExtent l="0" t="0" r="0" b="0"/>
            <wp:docPr id="4" name="Picture 4" descr="Cover Ar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_3_11_0_1_69861" descr="Cover Ar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5B" w:rsidRPr="00B83F5B" w:rsidRDefault="00B83F5B" w:rsidP="00B83F5B">
      <w:pPr>
        <w:numPr>
          <w:ilvl w:val="0"/>
          <w:numId w:val="9"/>
        </w:numPr>
        <w:shd w:val="clear" w:color="auto" w:fill="FFFFFF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b/>
          <w:bCs/>
          <w:color w:val="034EA2"/>
          <w:sz w:val="24"/>
          <w:szCs w:val="24"/>
          <w:u w:val="single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  </w:t>
      </w:r>
      <w:proofErr w:type="spellStart"/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begin"/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instrText xml:space="preserve"> HYPERLINK "https://goshenmhl.share.worldcat.org/wms/cmnd/" </w:instrTex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separate"/>
      </w:r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Mennoniten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.</w:t>
      </w:r>
    </w:p>
    <w:p w:rsidR="00B83F5B" w:rsidRPr="00B83F5B" w:rsidRDefault="00B83F5B" w:rsidP="00B83F5B">
      <w:pPr>
        <w:shd w:val="clear" w:color="auto" w:fill="FFFFFF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end"/>
      </w:r>
    </w:p>
    <w:p w:rsidR="00B83F5B" w:rsidRPr="00B83F5B" w:rsidRDefault="00B83F5B" w:rsidP="00B83F5B">
      <w:pPr>
        <w:numPr>
          <w:ilvl w:val="0"/>
          <w:numId w:val="9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by </w:t>
      </w:r>
    </w:p>
    <w:p w:rsidR="00B83F5B" w:rsidRPr="00B83F5B" w:rsidRDefault="00B83F5B" w:rsidP="00B83F5B">
      <w:pPr>
        <w:numPr>
          <w:ilvl w:val="0"/>
          <w:numId w:val="9"/>
        </w:numPr>
        <w:shd w:val="clear" w:color="auto" w:fill="FFFFFF"/>
        <w:spacing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Print book, German</w:t>
      </w:r>
    </w:p>
    <w:p w:rsidR="00B83F5B" w:rsidRPr="00B83F5B" w:rsidRDefault="00B83F5B" w:rsidP="00B83F5B">
      <w:pPr>
        <w:numPr>
          <w:ilvl w:val="0"/>
          <w:numId w:val="9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Publisher: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Limburg/</w:t>
      </w:r>
      <w:proofErr w:type="spellStart"/>
      <w:proofErr w:type="gram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Lahn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:</w:t>
      </w:r>
      <w:proofErr w:type="gram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C.A. Starke Verlag, 1962. </w:t>
      </w:r>
    </w:p>
    <w:p w:rsidR="00B83F5B" w:rsidRPr="00B83F5B" w:rsidRDefault="00B83F5B" w:rsidP="00B83F5B">
      <w:pPr>
        <w:numPr>
          <w:ilvl w:val="0"/>
          <w:numId w:val="9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Series: 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Archiv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für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Sippenforschung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;</w:t>
      </w:r>
      <w:proofErr w:type="gram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, 28, 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Sonderheft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8 (Nov. 1962)</w:t>
      </w:r>
    </w:p>
    <w:p w:rsidR="00B83F5B" w:rsidRPr="00B83F5B" w:rsidRDefault="00B83F5B" w:rsidP="00B83F5B">
      <w:pPr>
        <w:numPr>
          <w:ilvl w:val="0"/>
          <w:numId w:val="10"/>
        </w:numPr>
        <w:pBdr>
          <w:right w:val="single" w:sz="12" w:space="4" w:color="999999"/>
        </w:pBd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IMH, IMH</w:t>
      </w:r>
    </w:p>
    <w:p w:rsidR="00B83F5B" w:rsidRPr="00B83F5B" w:rsidRDefault="00B83F5B" w:rsidP="00B83F5B">
      <w:pPr>
        <w:numPr>
          <w:ilvl w:val="0"/>
          <w:numId w:val="10"/>
        </w:numPr>
        <w:pBdr>
          <w:right w:val="single" w:sz="12" w:space="4" w:color="999999"/>
        </w:pBd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eng</w:t>
      </w:r>
      <w:proofErr w:type="spellEnd"/>
    </w:p>
    <w:p w:rsidR="00B83F5B" w:rsidRPr="00B83F5B" w:rsidRDefault="00B83F5B" w:rsidP="00B83F5B">
      <w:pPr>
        <w:numPr>
          <w:ilvl w:val="0"/>
          <w:numId w:val="10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Full, </w:t>
      </w:r>
    </w:p>
    <w:p w:rsidR="00B83F5B" w:rsidRPr="00B83F5B" w:rsidRDefault="00B83F5B" w:rsidP="00B83F5B">
      <w:pPr>
        <w:numPr>
          <w:ilvl w:val="0"/>
          <w:numId w:val="10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OCLC#: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8502187</w:t>
      </w:r>
    </w:p>
    <w:p w:rsidR="00B83F5B" w:rsidRPr="00B83F5B" w:rsidRDefault="00B83F5B" w:rsidP="00B83F5B">
      <w:pPr>
        <w:numPr>
          <w:ilvl w:val="0"/>
          <w:numId w:val="11"/>
        </w:numP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hyperlink r:id="rId14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Open Details</w:t>
        </w:r>
      </w:hyperlink>
    </w:p>
    <w:p w:rsidR="00B83F5B" w:rsidRPr="00B83F5B" w:rsidRDefault="00B83F5B" w:rsidP="00B83F5B">
      <w:pPr>
        <w:numPr>
          <w:ilvl w:val="0"/>
          <w:numId w:val="12"/>
        </w:numPr>
        <w:shd w:val="clear" w:color="auto" w:fill="FFFFFF"/>
        <w:spacing w:after="45" w:line="336" w:lineRule="atLeast"/>
        <w:ind w:left="0" w:firstLine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t>Held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 by my library</w:t>
      </w:r>
    </w:p>
    <w:p w:rsidR="00B83F5B" w:rsidRPr="00B83F5B" w:rsidRDefault="00B83F5B" w:rsidP="00B83F5B">
      <w:pPr>
        <w:numPr>
          <w:ilvl w:val="0"/>
          <w:numId w:val="12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LHR(s): </w:t>
      </w:r>
      <w:hyperlink r:id="rId15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2 record(s)</w:t>
        </w:r>
      </w:hyperlink>
    </w:p>
    <w:p w:rsidR="00B83F5B" w:rsidRPr="00B83F5B" w:rsidRDefault="00B83F5B" w:rsidP="00B83F5B">
      <w:pPr>
        <w:numPr>
          <w:ilvl w:val="0"/>
          <w:numId w:val="12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Other Libraries: </w:t>
      </w:r>
      <w:hyperlink r:id="rId16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3 holding(s)</w:t>
        </w:r>
      </w:hyperlink>
    </w:p>
    <w:p w:rsidR="00B83F5B" w:rsidRPr="00B83F5B" w:rsidRDefault="00B83F5B" w:rsidP="00B83F5B">
      <w:pPr>
        <w:numPr>
          <w:ilvl w:val="0"/>
          <w:numId w:val="12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83F5B" w:rsidRPr="00B83F5B" w:rsidRDefault="00B83F5B" w:rsidP="00B83F5B">
      <w:pPr>
        <w:numPr>
          <w:ilvl w:val="0"/>
          <w:numId w:val="12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Group Holdings: </w:t>
      </w:r>
      <w:hyperlink r:id="rId17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holding(s)</w:t>
        </w:r>
      </w:hyperlink>
    </w:p>
    <w:p w:rsidR="00B83F5B" w:rsidRPr="00B83F5B" w:rsidRDefault="00B83F5B" w:rsidP="00B83F5B">
      <w:pPr>
        <w:shd w:val="clear" w:color="auto" w:fill="FFFFFF"/>
        <w:jc w:val="center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EditDerive</w:t>
      </w:r>
      <w:proofErr w:type="spellEnd"/>
    </w:p>
    <w:p w:rsidR="00B83F5B" w:rsidRPr="00B83F5B" w:rsidRDefault="00B83F5B" w:rsidP="00B83F5B">
      <w:pPr>
        <w:shd w:val="clear" w:color="auto" w:fill="F9F9F9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66750" cy="857250"/>
            <wp:effectExtent l="0" t="0" r="0" b="0"/>
            <wp:docPr id="3" name="Picture 3" descr="Cover Ar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r Ar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5B" w:rsidRPr="00B83F5B" w:rsidRDefault="00B83F5B" w:rsidP="00B83F5B">
      <w:pPr>
        <w:numPr>
          <w:ilvl w:val="0"/>
          <w:numId w:val="13"/>
        </w:numPr>
        <w:shd w:val="clear" w:color="auto" w:fill="F9F9F9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b/>
          <w:bCs/>
          <w:color w:val="034EA2"/>
          <w:sz w:val="24"/>
          <w:szCs w:val="24"/>
          <w:u w:val="single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  </w:t>
      </w:r>
      <w:proofErr w:type="spellStart"/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begin"/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instrText xml:space="preserve"> HYPERLINK "https://goshenmhl.share.worldcat.org/wms/cmnd/" </w:instrTex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separate"/>
      </w:r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Mitteilungen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des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Sippenverbandes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der Danziger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Mennoniten-Familien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Epp-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Kauenhowen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-Zimmermann.</w:t>
      </w:r>
    </w:p>
    <w:p w:rsidR="00B83F5B" w:rsidRPr="00B83F5B" w:rsidRDefault="00B83F5B" w:rsidP="00B83F5B">
      <w:pPr>
        <w:shd w:val="clear" w:color="auto" w:fill="F9F9F9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end"/>
      </w:r>
    </w:p>
    <w:p w:rsidR="00B83F5B" w:rsidRPr="00B83F5B" w:rsidRDefault="00B83F5B" w:rsidP="00B83F5B">
      <w:pPr>
        <w:numPr>
          <w:ilvl w:val="0"/>
          <w:numId w:val="13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by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Kurt 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Kauenhowen</w:t>
      </w:r>
      <w:proofErr w:type="spellEnd"/>
    </w:p>
    <w:p w:rsidR="00B83F5B" w:rsidRPr="00B83F5B" w:rsidRDefault="00B83F5B" w:rsidP="00B83F5B">
      <w:pPr>
        <w:numPr>
          <w:ilvl w:val="0"/>
          <w:numId w:val="13"/>
        </w:numPr>
        <w:shd w:val="clear" w:color="auto" w:fill="F9F9F9"/>
        <w:spacing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Periodical, German</w:t>
      </w:r>
    </w:p>
    <w:p w:rsidR="00B83F5B" w:rsidRPr="00B83F5B" w:rsidRDefault="00B83F5B" w:rsidP="00B83F5B">
      <w:pPr>
        <w:numPr>
          <w:ilvl w:val="0"/>
          <w:numId w:val="13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Publisher: </w:t>
      </w:r>
      <w:proofErr w:type="spellStart"/>
      <w:proofErr w:type="gram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Göttingen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:</w:t>
      </w:r>
      <w:proofErr w:type="gram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Kurt 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Kauenhowen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>, 1935-1943. </w:t>
      </w:r>
    </w:p>
    <w:p w:rsidR="00B83F5B" w:rsidRPr="00B83F5B" w:rsidRDefault="00B83F5B" w:rsidP="00B83F5B">
      <w:pPr>
        <w:numPr>
          <w:ilvl w:val="0"/>
          <w:numId w:val="13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Date of Publication and/or Sequential Designation: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Began 1935; ceased 1943.</w:t>
      </w:r>
    </w:p>
    <w:p w:rsidR="00B83F5B" w:rsidRPr="00B83F5B" w:rsidRDefault="00B83F5B" w:rsidP="00B83F5B">
      <w:pPr>
        <w:numPr>
          <w:ilvl w:val="0"/>
          <w:numId w:val="13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Current Publication Frequency: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Bimonthly</w:t>
      </w:r>
    </w:p>
    <w:p w:rsidR="00B83F5B" w:rsidRPr="00B83F5B" w:rsidRDefault="00B83F5B" w:rsidP="00B83F5B">
      <w:pPr>
        <w:numPr>
          <w:ilvl w:val="0"/>
          <w:numId w:val="14"/>
        </w:numPr>
        <w:pBdr>
          <w:right w:val="single" w:sz="12" w:space="4" w:color="999999"/>
        </w:pBd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KSB, KSB</w:t>
      </w:r>
    </w:p>
    <w:p w:rsidR="00B83F5B" w:rsidRPr="00B83F5B" w:rsidRDefault="00B83F5B" w:rsidP="00B83F5B">
      <w:pPr>
        <w:numPr>
          <w:ilvl w:val="0"/>
          <w:numId w:val="14"/>
        </w:numPr>
        <w:pBdr>
          <w:right w:val="single" w:sz="12" w:space="4" w:color="999999"/>
        </w:pBd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eng</w:t>
      </w:r>
      <w:proofErr w:type="spellEnd"/>
    </w:p>
    <w:p w:rsidR="00B83F5B" w:rsidRPr="00B83F5B" w:rsidRDefault="00B83F5B" w:rsidP="00B83F5B">
      <w:pPr>
        <w:numPr>
          <w:ilvl w:val="0"/>
          <w:numId w:val="14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lastRenderedPageBreak/>
        <w:t>Full, </w:t>
      </w:r>
    </w:p>
    <w:p w:rsidR="00B83F5B" w:rsidRPr="00B83F5B" w:rsidRDefault="00B83F5B" w:rsidP="00B83F5B">
      <w:pPr>
        <w:numPr>
          <w:ilvl w:val="0"/>
          <w:numId w:val="14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OCLC#: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19678193</w:t>
      </w:r>
    </w:p>
    <w:p w:rsidR="00B83F5B" w:rsidRPr="00B83F5B" w:rsidRDefault="00B83F5B" w:rsidP="00B83F5B">
      <w:pPr>
        <w:numPr>
          <w:ilvl w:val="0"/>
          <w:numId w:val="15"/>
        </w:numP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hyperlink r:id="rId18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Open Details</w:t>
        </w:r>
      </w:hyperlink>
    </w:p>
    <w:p w:rsidR="00B83F5B" w:rsidRPr="00B83F5B" w:rsidRDefault="00B83F5B" w:rsidP="00B83F5B">
      <w:pPr>
        <w:numPr>
          <w:ilvl w:val="0"/>
          <w:numId w:val="16"/>
        </w:numPr>
        <w:shd w:val="clear" w:color="auto" w:fill="F9F9F9"/>
        <w:spacing w:after="45" w:line="336" w:lineRule="atLeast"/>
        <w:ind w:left="0" w:firstLine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t>Held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 by my library</w:t>
      </w:r>
    </w:p>
    <w:p w:rsidR="00B83F5B" w:rsidRPr="00B83F5B" w:rsidRDefault="00B83F5B" w:rsidP="00B83F5B">
      <w:pPr>
        <w:numPr>
          <w:ilvl w:val="0"/>
          <w:numId w:val="16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LHR(s): </w:t>
      </w:r>
      <w:hyperlink r:id="rId19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record(s)</w:t>
        </w:r>
      </w:hyperlink>
    </w:p>
    <w:p w:rsidR="00B83F5B" w:rsidRPr="00B83F5B" w:rsidRDefault="00B83F5B" w:rsidP="00B83F5B">
      <w:pPr>
        <w:numPr>
          <w:ilvl w:val="0"/>
          <w:numId w:val="16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Other Libraries: </w:t>
      </w:r>
      <w:hyperlink r:id="rId20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9 holding(s)</w:t>
        </w:r>
      </w:hyperlink>
    </w:p>
    <w:p w:rsidR="00B83F5B" w:rsidRPr="00B83F5B" w:rsidRDefault="00B83F5B" w:rsidP="00B83F5B">
      <w:pPr>
        <w:numPr>
          <w:ilvl w:val="0"/>
          <w:numId w:val="16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83F5B" w:rsidRPr="00B83F5B" w:rsidRDefault="00B83F5B" w:rsidP="00B83F5B">
      <w:pPr>
        <w:numPr>
          <w:ilvl w:val="0"/>
          <w:numId w:val="16"/>
        </w:numPr>
        <w:shd w:val="clear" w:color="auto" w:fill="F9F9F9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Group Holdings: </w:t>
      </w:r>
      <w:hyperlink r:id="rId21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holding(s)</w:t>
        </w:r>
      </w:hyperlink>
    </w:p>
    <w:p w:rsidR="00B83F5B" w:rsidRPr="00B83F5B" w:rsidRDefault="00B83F5B" w:rsidP="00B83F5B">
      <w:pPr>
        <w:shd w:val="clear" w:color="auto" w:fill="F9F9F9"/>
        <w:jc w:val="center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EditDerive</w:t>
      </w:r>
      <w:proofErr w:type="spellEnd"/>
    </w:p>
    <w:p w:rsidR="00B83F5B" w:rsidRPr="00B83F5B" w:rsidRDefault="00B83F5B" w:rsidP="00B83F5B">
      <w:pPr>
        <w:shd w:val="clear" w:color="auto" w:fill="FFFFFF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66750" cy="857250"/>
            <wp:effectExtent l="0" t="0" r="0" b="0"/>
            <wp:docPr id="2" name="Picture 2" descr="Cover Ar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_3_11_0_1_69795" descr="Cover Ar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5B" w:rsidRPr="00B83F5B" w:rsidRDefault="00B83F5B" w:rsidP="00B83F5B">
      <w:pPr>
        <w:numPr>
          <w:ilvl w:val="0"/>
          <w:numId w:val="17"/>
        </w:numPr>
        <w:shd w:val="clear" w:color="auto" w:fill="FFFFFF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b/>
          <w:bCs/>
          <w:color w:val="034EA2"/>
          <w:sz w:val="24"/>
          <w:szCs w:val="24"/>
          <w:u w:val="single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  </w:t>
      </w:r>
      <w:proofErr w:type="spellStart"/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begin"/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instrText xml:space="preserve"> HYPERLINK "https://goshenmhl.share.worldcat.org/wms/cmnd/" </w:instrTex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separate"/>
      </w:r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Nachrichtenblatt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des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Sippenverbandes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Danziger </w:t>
      </w:r>
      <w:proofErr w:type="spell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Mennoniten-Familien</w:t>
      </w:r>
      <w:proofErr w:type="spell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.</w:t>
      </w:r>
    </w:p>
    <w:p w:rsidR="00B83F5B" w:rsidRPr="00B83F5B" w:rsidRDefault="00B83F5B" w:rsidP="00B83F5B">
      <w:pPr>
        <w:shd w:val="clear" w:color="auto" w:fill="FFFFFF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end"/>
      </w:r>
    </w:p>
    <w:p w:rsidR="00B83F5B" w:rsidRPr="00B83F5B" w:rsidRDefault="00B83F5B" w:rsidP="00B83F5B">
      <w:pPr>
        <w:numPr>
          <w:ilvl w:val="0"/>
          <w:numId w:val="17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by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Kurt 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Kauenhowen</w:t>
      </w:r>
      <w:proofErr w:type="spellEnd"/>
    </w:p>
    <w:p w:rsidR="00B83F5B" w:rsidRPr="00B83F5B" w:rsidRDefault="00B83F5B" w:rsidP="00B83F5B">
      <w:pPr>
        <w:numPr>
          <w:ilvl w:val="0"/>
          <w:numId w:val="17"/>
        </w:numPr>
        <w:shd w:val="clear" w:color="auto" w:fill="FFFFFF"/>
        <w:spacing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Periodical, German</w:t>
      </w:r>
    </w:p>
    <w:p w:rsidR="00B83F5B" w:rsidRPr="00B83F5B" w:rsidRDefault="00B83F5B" w:rsidP="00B83F5B">
      <w:pPr>
        <w:numPr>
          <w:ilvl w:val="0"/>
          <w:numId w:val="17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Publisher: </w:t>
      </w:r>
      <w:proofErr w:type="spellStart"/>
      <w:proofErr w:type="gram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Göttingen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:</w:t>
      </w:r>
      <w:proofErr w:type="gram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Kurt 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Kauenhowen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>, 1943-1944. </w:t>
      </w:r>
    </w:p>
    <w:p w:rsidR="00B83F5B" w:rsidRPr="00B83F5B" w:rsidRDefault="00B83F5B" w:rsidP="00B83F5B">
      <w:pPr>
        <w:numPr>
          <w:ilvl w:val="0"/>
          <w:numId w:val="17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Date of Publication and/or Sequential Designation: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Nr. 1 (Dez. 1943)-Nr. 3 (</w:t>
      </w: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Juni</w:t>
      </w:r>
      <w:proofErr w:type="spell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1944).</w:t>
      </w:r>
    </w:p>
    <w:p w:rsidR="00B83F5B" w:rsidRPr="00B83F5B" w:rsidRDefault="00B83F5B" w:rsidP="00B83F5B">
      <w:pPr>
        <w:numPr>
          <w:ilvl w:val="0"/>
          <w:numId w:val="18"/>
        </w:numPr>
        <w:pBdr>
          <w:right w:val="single" w:sz="12" w:space="4" w:color="999999"/>
        </w:pBd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KSB, KSB</w:t>
      </w:r>
    </w:p>
    <w:p w:rsidR="00B83F5B" w:rsidRPr="00B83F5B" w:rsidRDefault="00B83F5B" w:rsidP="00B83F5B">
      <w:pPr>
        <w:numPr>
          <w:ilvl w:val="0"/>
          <w:numId w:val="18"/>
        </w:numPr>
        <w:pBdr>
          <w:right w:val="single" w:sz="12" w:space="4" w:color="999999"/>
        </w:pBd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eng</w:t>
      </w:r>
      <w:proofErr w:type="spellEnd"/>
    </w:p>
    <w:p w:rsidR="00B83F5B" w:rsidRPr="00B83F5B" w:rsidRDefault="00B83F5B" w:rsidP="00B83F5B">
      <w:pPr>
        <w:numPr>
          <w:ilvl w:val="0"/>
          <w:numId w:val="18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Full, </w:t>
      </w:r>
    </w:p>
    <w:p w:rsidR="00B83F5B" w:rsidRPr="00B83F5B" w:rsidRDefault="00B83F5B" w:rsidP="00B83F5B">
      <w:pPr>
        <w:numPr>
          <w:ilvl w:val="0"/>
          <w:numId w:val="18"/>
        </w:numPr>
        <w:shd w:val="clear" w:color="auto" w:fill="FFFFFF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OCLC#: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19689979</w:t>
      </w:r>
    </w:p>
    <w:p w:rsidR="00B83F5B" w:rsidRPr="00B83F5B" w:rsidRDefault="00B83F5B" w:rsidP="00B83F5B">
      <w:pPr>
        <w:numPr>
          <w:ilvl w:val="0"/>
          <w:numId w:val="19"/>
        </w:numPr>
        <w:shd w:val="clear" w:color="auto" w:fill="FFFFFF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hyperlink r:id="rId22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Open Details</w:t>
        </w:r>
      </w:hyperlink>
    </w:p>
    <w:p w:rsidR="00B83F5B" w:rsidRPr="00B83F5B" w:rsidRDefault="00B83F5B" w:rsidP="00B83F5B">
      <w:pPr>
        <w:numPr>
          <w:ilvl w:val="0"/>
          <w:numId w:val="20"/>
        </w:numPr>
        <w:shd w:val="clear" w:color="auto" w:fill="FFFFFF"/>
        <w:spacing w:after="45" w:line="336" w:lineRule="atLeast"/>
        <w:ind w:left="0" w:firstLine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t>Held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 by my library</w:t>
      </w:r>
    </w:p>
    <w:p w:rsidR="00B83F5B" w:rsidRPr="00B83F5B" w:rsidRDefault="00B83F5B" w:rsidP="00B83F5B">
      <w:pPr>
        <w:numPr>
          <w:ilvl w:val="0"/>
          <w:numId w:val="20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LHR(s): </w:t>
      </w:r>
      <w:hyperlink r:id="rId23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record(s)</w:t>
        </w:r>
      </w:hyperlink>
    </w:p>
    <w:p w:rsidR="00B83F5B" w:rsidRPr="00B83F5B" w:rsidRDefault="00B83F5B" w:rsidP="00B83F5B">
      <w:pPr>
        <w:numPr>
          <w:ilvl w:val="0"/>
          <w:numId w:val="20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Other Libraries: </w:t>
      </w:r>
      <w:hyperlink r:id="rId24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3 holding(s)</w:t>
        </w:r>
      </w:hyperlink>
    </w:p>
    <w:p w:rsidR="00B83F5B" w:rsidRPr="00B83F5B" w:rsidRDefault="00B83F5B" w:rsidP="00B83F5B">
      <w:pPr>
        <w:numPr>
          <w:ilvl w:val="0"/>
          <w:numId w:val="20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83F5B" w:rsidRPr="00B83F5B" w:rsidRDefault="00B83F5B" w:rsidP="00B83F5B">
      <w:pPr>
        <w:numPr>
          <w:ilvl w:val="0"/>
          <w:numId w:val="20"/>
        </w:numPr>
        <w:shd w:val="clear" w:color="auto" w:fill="FFFFFF"/>
        <w:spacing w:after="45" w:line="336" w:lineRule="atLeast"/>
        <w:ind w:left="0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Group Holdings: </w:t>
      </w:r>
      <w:hyperlink r:id="rId25" w:history="1">
        <w:r w:rsidRPr="00B83F5B">
          <w:rPr>
            <w:rFonts w:ascii="Arial" w:eastAsia="Times New Roman" w:hAnsi="Arial" w:cs="Arial"/>
            <w:color w:val="034EA2"/>
            <w:sz w:val="18"/>
            <w:szCs w:val="18"/>
            <w:u w:val="single"/>
          </w:rPr>
          <w:t>1 holding(s)</w:t>
        </w:r>
      </w:hyperlink>
    </w:p>
    <w:p w:rsidR="00B83F5B" w:rsidRPr="00B83F5B" w:rsidRDefault="00B83F5B" w:rsidP="00B83F5B">
      <w:pPr>
        <w:shd w:val="clear" w:color="auto" w:fill="FFFFFF"/>
        <w:jc w:val="center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EditDerive</w:t>
      </w:r>
      <w:proofErr w:type="spellEnd"/>
    </w:p>
    <w:p w:rsidR="00B83F5B" w:rsidRPr="00B83F5B" w:rsidRDefault="00B83F5B" w:rsidP="00B83F5B">
      <w:pPr>
        <w:shd w:val="clear" w:color="auto" w:fill="F9F9F9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66750" cy="857250"/>
            <wp:effectExtent l="0" t="0" r="0" b="0"/>
            <wp:docPr id="1" name="Picture 1" descr="Cover Ar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ver Ar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5B" w:rsidRPr="00B83F5B" w:rsidRDefault="00B83F5B" w:rsidP="00B83F5B">
      <w:pPr>
        <w:numPr>
          <w:ilvl w:val="0"/>
          <w:numId w:val="21"/>
        </w:numPr>
        <w:shd w:val="clear" w:color="auto" w:fill="F9F9F9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b/>
          <w:bCs/>
          <w:color w:val="034EA2"/>
          <w:sz w:val="24"/>
          <w:szCs w:val="24"/>
          <w:u w:val="single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begin"/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instrText xml:space="preserve"> HYPERLINK "https://goshenmhl.share.worldcat.org/wms/cmnd/" </w:instrText>
      </w: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separate"/>
      </w:r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Ancestral </w:t>
      </w:r>
      <w:proofErr w:type="gramStart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>traces :</w:t>
      </w:r>
      <w:proofErr w:type="gramEnd"/>
      <w:r w:rsidRPr="00B83F5B">
        <w:rPr>
          <w:rFonts w:ascii="Arial" w:eastAsia="Times New Roman" w:hAnsi="Arial" w:cs="Arial"/>
          <w:b/>
          <w:bCs/>
          <w:color w:val="034EA2"/>
          <w:sz w:val="18"/>
          <w:szCs w:val="18"/>
          <w:u w:val="single"/>
        </w:rPr>
        <w:t xml:space="preserve"> Zimmerman and Beer family journeys from Switzerland to America</w:t>
      </w:r>
    </w:p>
    <w:p w:rsidR="00B83F5B" w:rsidRPr="00B83F5B" w:rsidRDefault="00B83F5B" w:rsidP="00B83F5B">
      <w:pPr>
        <w:shd w:val="clear" w:color="auto" w:fill="F9F9F9"/>
        <w:spacing w:after="45" w:line="336" w:lineRule="atLeast"/>
        <w:ind w:left="315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F5B">
        <w:rPr>
          <w:rFonts w:ascii="Arial" w:eastAsia="Times New Roman" w:hAnsi="Arial" w:cs="Arial"/>
          <w:b/>
          <w:bCs/>
          <w:color w:val="000000"/>
          <w:sz w:val="18"/>
          <w:szCs w:val="18"/>
        </w:rPr>
        <w:fldChar w:fldCharType="end"/>
      </w:r>
    </w:p>
    <w:p w:rsidR="00B83F5B" w:rsidRPr="00B83F5B" w:rsidRDefault="00B83F5B" w:rsidP="00B83F5B">
      <w:pPr>
        <w:numPr>
          <w:ilvl w:val="0"/>
          <w:numId w:val="21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lastRenderedPageBreak/>
        <w:t>by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Larry Lee Zimmerman</w:t>
      </w:r>
    </w:p>
    <w:p w:rsidR="00B83F5B" w:rsidRPr="00B83F5B" w:rsidRDefault="00B83F5B" w:rsidP="00B83F5B">
      <w:pPr>
        <w:numPr>
          <w:ilvl w:val="0"/>
          <w:numId w:val="21"/>
        </w:numPr>
        <w:shd w:val="clear" w:color="auto" w:fill="F9F9F9"/>
        <w:spacing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Print book, English</w:t>
      </w:r>
    </w:p>
    <w:p w:rsidR="00B83F5B" w:rsidRPr="00B83F5B" w:rsidRDefault="00B83F5B" w:rsidP="00B83F5B">
      <w:pPr>
        <w:numPr>
          <w:ilvl w:val="0"/>
          <w:numId w:val="21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Publisher: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Raleigh, North </w:t>
      </w:r>
      <w:proofErr w:type="gram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Carolina :</w:t>
      </w:r>
      <w:proofErr w:type="gramEnd"/>
      <w:r w:rsidRPr="00B83F5B">
        <w:rPr>
          <w:rFonts w:ascii="Arial" w:eastAsia="Times New Roman" w:hAnsi="Arial" w:cs="Arial"/>
          <w:color w:val="000000"/>
          <w:sz w:val="18"/>
          <w:szCs w:val="18"/>
        </w:rPr>
        <w:t xml:space="preserve"> Lulu Press, 2014. </w:t>
      </w:r>
    </w:p>
    <w:p w:rsidR="00B83F5B" w:rsidRPr="00B83F5B" w:rsidRDefault="00B83F5B" w:rsidP="00B83F5B">
      <w:pPr>
        <w:numPr>
          <w:ilvl w:val="0"/>
          <w:numId w:val="21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ISBN#: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9781312327245</w:t>
      </w:r>
    </w:p>
    <w:p w:rsidR="00B83F5B" w:rsidRPr="00B83F5B" w:rsidRDefault="00B83F5B" w:rsidP="00B83F5B">
      <w:pPr>
        <w:numPr>
          <w:ilvl w:val="0"/>
          <w:numId w:val="22"/>
        </w:numPr>
        <w:pBdr>
          <w:right w:val="single" w:sz="12" w:space="4" w:color="999999"/>
        </w:pBd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IMH, IMH</w:t>
      </w:r>
    </w:p>
    <w:p w:rsidR="00B83F5B" w:rsidRPr="00B83F5B" w:rsidRDefault="00B83F5B" w:rsidP="00B83F5B">
      <w:pPr>
        <w:numPr>
          <w:ilvl w:val="0"/>
          <w:numId w:val="22"/>
        </w:numPr>
        <w:pBdr>
          <w:right w:val="single" w:sz="12" w:space="4" w:color="999999"/>
        </w:pBdr>
        <w:shd w:val="clear" w:color="auto" w:fill="F9F9F9"/>
        <w:spacing w:after="45" w:line="336" w:lineRule="atLeast"/>
        <w:ind w:left="315" w:right="7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83F5B">
        <w:rPr>
          <w:rFonts w:ascii="Arial" w:eastAsia="Times New Roman" w:hAnsi="Arial" w:cs="Arial"/>
          <w:color w:val="000000"/>
          <w:sz w:val="18"/>
          <w:szCs w:val="18"/>
        </w:rPr>
        <w:t>eng</w:t>
      </w:r>
      <w:proofErr w:type="spellEnd"/>
    </w:p>
    <w:p w:rsidR="00B83F5B" w:rsidRPr="00B83F5B" w:rsidRDefault="00B83F5B" w:rsidP="00B83F5B">
      <w:pPr>
        <w:numPr>
          <w:ilvl w:val="0"/>
          <w:numId w:val="22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000000"/>
          <w:sz w:val="18"/>
          <w:szCs w:val="18"/>
        </w:rPr>
        <w:t>Full, </w:t>
      </w:r>
    </w:p>
    <w:p w:rsidR="00B83F5B" w:rsidRPr="00B83F5B" w:rsidRDefault="00B83F5B" w:rsidP="00B83F5B">
      <w:pPr>
        <w:numPr>
          <w:ilvl w:val="0"/>
          <w:numId w:val="22"/>
        </w:numPr>
        <w:shd w:val="clear" w:color="auto" w:fill="F9F9F9"/>
        <w:spacing w:after="45" w:line="336" w:lineRule="atLeast"/>
        <w:ind w:left="315"/>
        <w:textAlignment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3F5B">
        <w:rPr>
          <w:rFonts w:ascii="Arial" w:eastAsia="Times New Roman" w:hAnsi="Arial" w:cs="Arial"/>
          <w:color w:val="333333"/>
          <w:sz w:val="18"/>
          <w:szCs w:val="18"/>
        </w:rPr>
        <w:t>OCLC#: </w:t>
      </w:r>
      <w:r w:rsidRPr="00B83F5B">
        <w:rPr>
          <w:rFonts w:ascii="Arial" w:eastAsia="Times New Roman" w:hAnsi="Arial" w:cs="Arial"/>
          <w:color w:val="000000"/>
          <w:sz w:val="18"/>
          <w:szCs w:val="18"/>
        </w:rPr>
        <w:t>902653407</w:t>
      </w:r>
    </w:p>
    <w:p w:rsidR="00883F00" w:rsidRDefault="00B83F5B">
      <w:bookmarkStart w:id="0" w:name="_GoBack"/>
      <w:bookmarkEnd w:id="0"/>
    </w:p>
    <w:sectPr w:rsidR="00883F00" w:rsidSect="00CC7010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D0F"/>
    <w:multiLevelType w:val="multilevel"/>
    <w:tmpl w:val="582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0411"/>
    <w:multiLevelType w:val="multilevel"/>
    <w:tmpl w:val="536E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C232E"/>
    <w:multiLevelType w:val="multilevel"/>
    <w:tmpl w:val="BA8A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E6749"/>
    <w:multiLevelType w:val="multilevel"/>
    <w:tmpl w:val="55B6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54B83"/>
    <w:multiLevelType w:val="multilevel"/>
    <w:tmpl w:val="2FC6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7708E"/>
    <w:multiLevelType w:val="multilevel"/>
    <w:tmpl w:val="7592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86CEE"/>
    <w:multiLevelType w:val="multilevel"/>
    <w:tmpl w:val="69F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07364"/>
    <w:multiLevelType w:val="multilevel"/>
    <w:tmpl w:val="239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A30C8"/>
    <w:multiLevelType w:val="multilevel"/>
    <w:tmpl w:val="53F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C6F0F"/>
    <w:multiLevelType w:val="multilevel"/>
    <w:tmpl w:val="D6A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B0D90"/>
    <w:multiLevelType w:val="multilevel"/>
    <w:tmpl w:val="F84C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229A0"/>
    <w:multiLevelType w:val="multilevel"/>
    <w:tmpl w:val="458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60398"/>
    <w:multiLevelType w:val="multilevel"/>
    <w:tmpl w:val="0E2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E29D1"/>
    <w:multiLevelType w:val="multilevel"/>
    <w:tmpl w:val="F492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C016E"/>
    <w:multiLevelType w:val="multilevel"/>
    <w:tmpl w:val="2E6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62DFB"/>
    <w:multiLevelType w:val="multilevel"/>
    <w:tmpl w:val="6DB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229C4"/>
    <w:multiLevelType w:val="multilevel"/>
    <w:tmpl w:val="ED8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05C77"/>
    <w:multiLevelType w:val="multilevel"/>
    <w:tmpl w:val="2646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8439D"/>
    <w:multiLevelType w:val="multilevel"/>
    <w:tmpl w:val="2420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A1C88"/>
    <w:multiLevelType w:val="multilevel"/>
    <w:tmpl w:val="805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DB498A"/>
    <w:multiLevelType w:val="multilevel"/>
    <w:tmpl w:val="D046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E6562"/>
    <w:multiLevelType w:val="multilevel"/>
    <w:tmpl w:val="45B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7"/>
  </w:num>
  <w:num w:numId="15">
    <w:abstractNumId w:val="0"/>
  </w:num>
  <w:num w:numId="16">
    <w:abstractNumId w:val="21"/>
  </w:num>
  <w:num w:numId="17">
    <w:abstractNumId w:val="3"/>
  </w:num>
  <w:num w:numId="18">
    <w:abstractNumId w:val="12"/>
  </w:num>
  <w:num w:numId="19">
    <w:abstractNumId w:val="1"/>
  </w:num>
  <w:num w:numId="20">
    <w:abstractNumId w:val="11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5B"/>
    <w:rsid w:val="0089347B"/>
    <w:rsid w:val="00AE6DDB"/>
    <w:rsid w:val="00B4363F"/>
    <w:rsid w:val="00B83F5B"/>
    <w:rsid w:val="00C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5C5D2-2E64-401E-9D3E-F60F2691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3F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3F5B"/>
    <w:rPr>
      <w:color w:val="0000FF"/>
      <w:u w:val="single"/>
    </w:rPr>
  </w:style>
  <w:style w:type="character" w:customStyle="1" w:styleId="label">
    <w:name w:val="label"/>
    <w:basedOn w:val="DefaultParagraphFont"/>
    <w:rsid w:val="00B83F5B"/>
  </w:style>
  <w:style w:type="character" w:customStyle="1" w:styleId="uic-txt-ico">
    <w:name w:val="uic-txt-ico"/>
    <w:basedOn w:val="DefaultParagraphFont"/>
    <w:rsid w:val="00B83F5B"/>
  </w:style>
  <w:style w:type="paragraph" w:customStyle="1" w:styleId="seperated">
    <w:name w:val="seperated"/>
    <w:basedOn w:val="Normal"/>
    <w:rsid w:val="00B83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f-record-series">
    <w:name w:val="df-record-series"/>
    <w:basedOn w:val="DefaultParagraphFont"/>
    <w:rsid w:val="00B83F5B"/>
  </w:style>
  <w:style w:type="character" w:customStyle="1" w:styleId="df-record-date-of-publication">
    <w:name w:val="df-record-date-of-publication"/>
    <w:basedOn w:val="DefaultParagraphFont"/>
    <w:rsid w:val="00B83F5B"/>
  </w:style>
  <w:style w:type="character" w:customStyle="1" w:styleId="df-record-publication-frequency">
    <w:name w:val="df-record-publication-frequency"/>
    <w:basedOn w:val="DefaultParagraphFont"/>
    <w:rsid w:val="00B83F5B"/>
  </w:style>
  <w:style w:type="paragraph" w:customStyle="1" w:styleId="continuous">
    <w:name w:val="continuous"/>
    <w:basedOn w:val="Normal"/>
    <w:rsid w:val="00B83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f-record-isbn">
    <w:name w:val="df-record-isbn"/>
    <w:basedOn w:val="DefaultParagraphFont"/>
    <w:rsid w:val="00B8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DDDDDD"/>
              </w:divBdr>
            </w:div>
            <w:div w:id="18593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DDDDDD"/>
              </w:divBdr>
              <w:divsChild>
                <w:div w:id="19364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922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2394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</w:div>
            <w:div w:id="871186607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  <w:divsChild>
                <w:div w:id="14034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30285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3257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1008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</w:div>
            <w:div w:id="707264686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  <w:divsChild>
                <w:div w:id="8385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6522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0834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8531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</w:div>
            <w:div w:id="1200388416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  <w:divsChild>
                <w:div w:id="14072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5108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652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2580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</w:div>
            <w:div w:id="784496608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  <w:divsChild>
                <w:div w:id="5304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55269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2369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943">
              <w:marLeft w:val="0"/>
              <w:marRight w:val="0"/>
              <w:marTop w:val="0"/>
              <w:marBottom w:val="0"/>
              <w:divBdr>
                <w:top w:val="single" w:sz="6" w:space="5" w:color="E0E0E0"/>
                <w:left w:val="none" w:sz="0" w:space="0" w:color="auto"/>
                <w:bottom w:val="none" w:sz="0" w:space="0" w:color="auto"/>
                <w:right w:val="single" w:sz="6" w:space="5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henmhl.share.worldcat.org/wms/cmnd/" TargetMode="External"/><Relationship Id="rId13" Type="http://schemas.openxmlformats.org/officeDocument/2006/relationships/hyperlink" Target="https://goshenmhl.share.worldcat.org/wms/cmnd/" TargetMode="External"/><Relationship Id="rId18" Type="http://schemas.openxmlformats.org/officeDocument/2006/relationships/hyperlink" Target="https://goshenmhl.share.worldcat.org/wms/cmnd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oshenmhl.share.worldcat.org/wms/cmnd/" TargetMode="External"/><Relationship Id="rId7" Type="http://schemas.openxmlformats.org/officeDocument/2006/relationships/hyperlink" Target="https://goshenmhl.share.worldcat.org/wms/cmnd/" TargetMode="External"/><Relationship Id="rId12" Type="http://schemas.openxmlformats.org/officeDocument/2006/relationships/hyperlink" Target="https://goshenmhl.share.worldcat.org/wms/cmnd/" TargetMode="External"/><Relationship Id="rId17" Type="http://schemas.openxmlformats.org/officeDocument/2006/relationships/hyperlink" Target="https://goshenmhl.share.worldcat.org/wms/cmnd/" TargetMode="External"/><Relationship Id="rId25" Type="http://schemas.openxmlformats.org/officeDocument/2006/relationships/hyperlink" Target="https://goshenmhl.share.worldcat.org/wms/cmn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henmhl.share.worldcat.org/wms/cmnd/" TargetMode="External"/><Relationship Id="rId20" Type="http://schemas.openxmlformats.org/officeDocument/2006/relationships/hyperlink" Target="https://goshenmhl.share.worldcat.org/wms/cmn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shenmhl.share.worldcat.org/wms/cmnd/" TargetMode="External"/><Relationship Id="rId11" Type="http://schemas.openxmlformats.org/officeDocument/2006/relationships/hyperlink" Target="https://goshenmhl.share.worldcat.org/wms/cmnd/" TargetMode="External"/><Relationship Id="rId24" Type="http://schemas.openxmlformats.org/officeDocument/2006/relationships/hyperlink" Target="https://goshenmhl.share.worldcat.org/wms/cmnd/" TargetMode="External"/><Relationship Id="rId5" Type="http://schemas.openxmlformats.org/officeDocument/2006/relationships/hyperlink" Target="https://goshenmhl.share.worldcat.org/wms/cmnd/" TargetMode="External"/><Relationship Id="rId15" Type="http://schemas.openxmlformats.org/officeDocument/2006/relationships/hyperlink" Target="https://goshenmhl.share.worldcat.org/wms/cmnd/" TargetMode="External"/><Relationship Id="rId23" Type="http://schemas.openxmlformats.org/officeDocument/2006/relationships/hyperlink" Target="https://goshenmhl.share.worldcat.org/wms/cmnd/" TargetMode="External"/><Relationship Id="rId10" Type="http://schemas.openxmlformats.org/officeDocument/2006/relationships/hyperlink" Target="https://goshenmhl.share.worldcat.org/wms/cmnd/" TargetMode="External"/><Relationship Id="rId19" Type="http://schemas.openxmlformats.org/officeDocument/2006/relationships/hyperlink" Target="https://goshenmhl.share.worldcat.org/wms/cmn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goshenmhl.share.worldcat.org/wms/cmnd/" TargetMode="External"/><Relationship Id="rId22" Type="http://schemas.openxmlformats.org/officeDocument/2006/relationships/hyperlink" Target="https://goshenmhl.share.worldcat.org/wms/cmn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Goshen College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Rose Bontrager</dc:creator>
  <cp:keywords/>
  <dc:description/>
  <cp:lastModifiedBy>Beth Rose Bontrager</cp:lastModifiedBy>
  <cp:revision>1</cp:revision>
  <dcterms:created xsi:type="dcterms:W3CDTF">2023-02-15T13:31:00Z</dcterms:created>
  <dcterms:modified xsi:type="dcterms:W3CDTF">2023-02-15T13:33:00Z</dcterms:modified>
</cp:coreProperties>
</file>